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36" w:rsidRPr="00661636" w:rsidRDefault="00661636" w:rsidP="00661636">
      <w:pPr>
        <w:tabs>
          <w:tab w:val="left" w:pos="240"/>
          <w:tab w:val="center" w:pos="4677"/>
        </w:tabs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1636">
        <w:rPr>
          <w:rFonts w:ascii="Times New Roman" w:eastAsia="Times New Roman" w:hAnsi="Times New Roman" w:cs="Times New Roman"/>
          <w:bCs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№ 3</w:t>
      </w:r>
    </w:p>
    <w:p w:rsidR="00661636" w:rsidRDefault="00661636" w:rsidP="00661636">
      <w:pPr>
        <w:spacing w:after="0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661636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r w:rsidRPr="00661636">
        <w:rPr>
          <w:rFonts w:ascii="Times New Roman" w:eastAsia="Times New Roman" w:hAnsi="Times New Roman" w:cs="Times New Roman"/>
          <w:sz w:val="24"/>
          <w:szCs w:val="24"/>
        </w:rPr>
        <w:t xml:space="preserve">аукционной документации для проведения аукциона на право заключения договора </w:t>
      </w:r>
      <w:r w:rsidRPr="006616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установку и эксплуатацию рекламной конструкции</w:t>
      </w:r>
    </w:p>
    <w:p w:rsidR="00661636" w:rsidRDefault="00661636" w:rsidP="00C312B7">
      <w:pPr>
        <w:spacing w:after="0"/>
        <w:ind w:left="2832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B7965" w:rsidRPr="000B7965" w:rsidRDefault="000B7965" w:rsidP="00C312B7">
      <w:pPr>
        <w:spacing w:after="0"/>
        <w:ind w:left="2832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7965">
        <w:rPr>
          <w:rFonts w:ascii="Times New Roman" w:eastAsia="Calibri" w:hAnsi="Times New Roman" w:cs="Times New Roman"/>
          <w:sz w:val="24"/>
          <w:szCs w:val="24"/>
        </w:rPr>
        <w:t>Договор</w:t>
      </w:r>
      <w:r w:rsidR="005F14C4">
        <w:rPr>
          <w:rFonts w:ascii="Times New Roman" w:eastAsia="Calibri" w:hAnsi="Times New Roman" w:cs="Times New Roman"/>
          <w:sz w:val="24"/>
          <w:szCs w:val="24"/>
        </w:rPr>
        <w:t xml:space="preserve"> № ______</w:t>
      </w:r>
      <w:r w:rsidR="00C312B7">
        <w:rPr>
          <w:rFonts w:ascii="Times New Roman" w:eastAsia="Calibri" w:hAnsi="Times New Roman" w:cs="Times New Roman"/>
          <w:sz w:val="24"/>
          <w:szCs w:val="24"/>
        </w:rPr>
        <w:tab/>
      </w:r>
      <w:r w:rsidR="00C312B7">
        <w:rPr>
          <w:rFonts w:ascii="Times New Roman" w:eastAsia="Calibri" w:hAnsi="Times New Roman" w:cs="Times New Roman"/>
          <w:sz w:val="24"/>
          <w:szCs w:val="24"/>
        </w:rPr>
        <w:tab/>
      </w:r>
      <w:r w:rsidR="00C312B7">
        <w:rPr>
          <w:rFonts w:ascii="Times New Roman" w:eastAsia="Calibri" w:hAnsi="Times New Roman" w:cs="Times New Roman"/>
          <w:sz w:val="24"/>
          <w:szCs w:val="24"/>
        </w:rPr>
        <w:tab/>
      </w:r>
      <w:bookmarkStart w:id="0" w:name="_GoBack"/>
      <w:bookmarkEnd w:id="0"/>
      <w:r w:rsidR="00C312B7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0B7965" w:rsidRDefault="000B7965" w:rsidP="000B79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7965">
        <w:rPr>
          <w:rFonts w:ascii="Times New Roman" w:eastAsia="Calibri" w:hAnsi="Times New Roman" w:cs="Times New Roman"/>
          <w:sz w:val="24"/>
          <w:szCs w:val="24"/>
        </w:rPr>
        <w:t>на установку и эксплуатацию рекламной конструкции</w:t>
      </w:r>
    </w:p>
    <w:p w:rsidR="001A1A1D" w:rsidRPr="000B7965" w:rsidRDefault="001A1A1D" w:rsidP="000B79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B233B7" w:rsidP="00B233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г. Михайловка     </w:t>
      </w:r>
      <w:r w:rsidR="005F14C4">
        <w:rPr>
          <w:rFonts w:ascii="Times New Roman" w:eastAsia="Calibri" w:hAnsi="Times New Roman" w:cs="Times New Roman"/>
          <w:sz w:val="24"/>
          <w:szCs w:val="24"/>
        </w:rPr>
        <w:tab/>
      </w:r>
      <w:r w:rsidR="005F14C4">
        <w:rPr>
          <w:rFonts w:ascii="Times New Roman" w:eastAsia="Calibri" w:hAnsi="Times New Roman" w:cs="Times New Roman"/>
          <w:sz w:val="24"/>
          <w:szCs w:val="24"/>
        </w:rPr>
        <w:tab/>
      </w:r>
      <w:r w:rsidR="005F14C4">
        <w:rPr>
          <w:rFonts w:ascii="Times New Roman" w:eastAsia="Calibri" w:hAnsi="Times New Roman" w:cs="Times New Roman"/>
          <w:sz w:val="24"/>
          <w:szCs w:val="24"/>
        </w:rPr>
        <w:tab/>
      </w:r>
      <w:r w:rsidR="005F14C4">
        <w:rPr>
          <w:rFonts w:ascii="Times New Roman" w:eastAsia="Calibri" w:hAnsi="Times New Roman" w:cs="Times New Roman"/>
          <w:sz w:val="24"/>
          <w:szCs w:val="24"/>
        </w:rPr>
        <w:tab/>
      </w:r>
      <w:r w:rsidR="001644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="001A1A1D">
        <w:rPr>
          <w:rFonts w:ascii="Times New Roman" w:eastAsia="Calibri" w:hAnsi="Times New Roman" w:cs="Times New Roman"/>
          <w:sz w:val="24"/>
          <w:szCs w:val="24"/>
        </w:rPr>
        <w:t>« ____ »</w:t>
      </w:r>
      <w:r w:rsidR="00C312B7">
        <w:rPr>
          <w:rFonts w:ascii="Times New Roman" w:eastAsia="Calibri" w:hAnsi="Times New Roman" w:cs="Times New Roman"/>
          <w:sz w:val="24"/>
          <w:szCs w:val="24"/>
        </w:rPr>
        <w:t>_____</w:t>
      </w:r>
      <w:r w:rsidR="00CD383A">
        <w:rPr>
          <w:rFonts w:ascii="Times New Roman" w:eastAsia="Calibri" w:hAnsi="Times New Roman" w:cs="Times New Roman"/>
          <w:sz w:val="24"/>
          <w:szCs w:val="24"/>
        </w:rPr>
        <w:t>_____</w:t>
      </w:r>
      <w:r w:rsidR="00DA60FE">
        <w:rPr>
          <w:rFonts w:ascii="Times New Roman" w:eastAsia="Calibri" w:hAnsi="Times New Roman" w:cs="Times New Roman"/>
          <w:sz w:val="24"/>
          <w:szCs w:val="24"/>
        </w:rPr>
        <w:t>20</w:t>
      </w:r>
      <w:r w:rsidR="00CD383A">
        <w:rPr>
          <w:rFonts w:ascii="Times New Roman" w:eastAsia="Calibri" w:hAnsi="Times New Roman" w:cs="Times New Roman"/>
          <w:sz w:val="24"/>
          <w:szCs w:val="24"/>
        </w:rPr>
        <w:t>2</w:t>
      </w:r>
      <w:r w:rsidR="001644D5">
        <w:rPr>
          <w:rFonts w:ascii="Times New Roman" w:eastAsia="Calibri" w:hAnsi="Times New Roman" w:cs="Times New Roman"/>
          <w:sz w:val="24"/>
          <w:szCs w:val="24"/>
        </w:rPr>
        <w:t>2</w:t>
      </w:r>
      <w:r w:rsidRPr="00B233B7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B233B7" w:rsidRPr="005F14C4" w:rsidRDefault="00B233B7" w:rsidP="00B233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850">
        <w:rPr>
          <w:rFonts w:ascii="Times New Roman" w:eastAsia="Calibri" w:hAnsi="Times New Roman" w:cs="Times New Roman"/>
          <w:sz w:val="24"/>
          <w:szCs w:val="24"/>
        </w:rPr>
        <w:t>Администрация городского округа город Михайловка  Волгоградской области</w:t>
      </w:r>
      <w:r w:rsidRPr="005F14C4">
        <w:rPr>
          <w:rFonts w:ascii="Times New Roman" w:eastAsia="Calibri" w:hAnsi="Times New Roman" w:cs="Times New Roman"/>
          <w:sz w:val="24"/>
          <w:szCs w:val="24"/>
        </w:rPr>
        <w:t xml:space="preserve"> (далее - Админис</w:t>
      </w:r>
      <w:r w:rsidR="00201850">
        <w:rPr>
          <w:rFonts w:ascii="Times New Roman" w:eastAsia="Calibri" w:hAnsi="Times New Roman" w:cs="Times New Roman"/>
          <w:sz w:val="24"/>
          <w:szCs w:val="24"/>
        </w:rPr>
        <w:t>трация), действующая от имени</w:t>
      </w:r>
      <w:r w:rsidRPr="005F14C4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городского округа город Михайловка, в лице</w:t>
      </w:r>
      <w:r w:rsidR="00DA60FE" w:rsidRPr="00456979">
        <w:rPr>
          <w:rFonts w:ascii="Times New Roman" w:hAnsi="Times New Roman"/>
          <w:sz w:val="24"/>
          <w:szCs w:val="24"/>
        </w:rPr>
        <w:t>заместителя главы городского округа по экономике, финансам и управлению имуществом</w:t>
      </w:r>
      <w:r w:rsidR="00DA60FE">
        <w:rPr>
          <w:rFonts w:ascii="Times New Roman" w:hAnsi="Times New Roman"/>
          <w:sz w:val="24"/>
          <w:szCs w:val="24"/>
        </w:rPr>
        <w:t xml:space="preserve"> Гордиенко Ларисы Викторовны</w:t>
      </w:r>
      <w:r w:rsidR="00DA60FE" w:rsidRPr="00456979">
        <w:rPr>
          <w:rFonts w:ascii="Times New Roman" w:hAnsi="Times New Roman"/>
          <w:sz w:val="24"/>
          <w:szCs w:val="24"/>
          <w:lang w:eastAsia="ar-SA"/>
        </w:rPr>
        <w:t>,</w:t>
      </w:r>
      <w:r w:rsidR="00DA60FE" w:rsidRPr="00456979">
        <w:rPr>
          <w:rFonts w:ascii="Times New Roman" w:hAnsi="Times New Roman"/>
          <w:sz w:val="24"/>
          <w:szCs w:val="24"/>
        </w:rPr>
        <w:t xml:space="preserve"> действующей на ос</w:t>
      </w:r>
      <w:r w:rsidR="00DA60FE">
        <w:rPr>
          <w:rFonts w:ascii="Times New Roman" w:hAnsi="Times New Roman"/>
          <w:sz w:val="24"/>
          <w:szCs w:val="24"/>
        </w:rPr>
        <w:t xml:space="preserve">новании доверенности </w:t>
      </w:r>
      <w:r w:rsidR="00DA60FE" w:rsidRPr="00456979">
        <w:rPr>
          <w:rFonts w:ascii="Times New Roman" w:hAnsi="Times New Roman"/>
          <w:sz w:val="24"/>
          <w:szCs w:val="24"/>
        </w:rPr>
        <w:t xml:space="preserve">от </w:t>
      </w:r>
      <w:r w:rsidR="00CD383A">
        <w:rPr>
          <w:rFonts w:ascii="Times New Roman" w:hAnsi="Times New Roman"/>
          <w:sz w:val="24"/>
          <w:szCs w:val="24"/>
        </w:rPr>
        <w:t>16</w:t>
      </w:r>
      <w:r w:rsidR="00A53194" w:rsidRPr="00A53194">
        <w:rPr>
          <w:rFonts w:ascii="Times New Roman" w:hAnsi="Times New Roman"/>
          <w:sz w:val="24"/>
          <w:szCs w:val="24"/>
        </w:rPr>
        <w:t>.12.201</w:t>
      </w:r>
      <w:r w:rsidR="00CD383A">
        <w:rPr>
          <w:rFonts w:ascii="Times New Roman" w:hAnsi="Times New Roman"/>
          <w:sz w:val="24"/>
          <w:szCs w:val="24"/>
        </w:rPr>
        <w:t>9</w:t>
      </w:r>
      <w:r w:rsidR="00DA60FE" w:rsidRPr="00456979">
        <w:rPr>
          <w:rFonts w:ascii="Times New Roman" w:hAnsi="Times New Roman"/>
          <w:sz w:val="24"/>
          <w:szCs w:val="24"/>
        </w:rPr>
        <w:t xml:space="preserve"> № </w:t>
      </w:r>
      <w:r w:rsidR="00A53194" w:rsidRPr="00A53194">
        <w:rPr>
          <w:rFonts w:ascii="Times New Roman" w:hAnsi="Times New Roman"/>
          <w:sz w:val="24"/>
          <w:szCs w:val="24"/>
        </w:rPr>
        <w:t>6</w:t>
      </w:r>
      <w:r w:rsidR="00CD383A">
        <w:rPr>
          <w:rFonts w:ascii="Times New Roman" w:hAnsi="Times New Roman"/>
          <w:sz w:val="24"/>
          <w:szCs w:val="24"/>
        </w:rPr>
        <w:t>7</w:t>
      </w:r>
      <w:r w:rsidR="00A53194" w:rsidRPr="00A53194">
        <w:rPr>
          <w:rFonts w:ascii="Times New Roman" w:hAnsi="Times New Roman"/>
          <w:sz w:val="24"/>
          <w:szCs w:val="24"/>
        </w:rPr>
        <w:t>-Д</w:t>
      </w:r>
      <w:r w:rsidR="000679FA" w:rsidRPr="005F14C4">
        <w:rPr>
          <w:rFonts w:ascii="Times New Roman" w:hAnsi="Times New Roman" w:cs="Times New Roman"/>
          <w:sz w:val="24"/>
          <w:szCs w:val="24"/>
        </w:rPr>
        <w:t xml:space="preserve">, </w:t>
      </w:r>
      <w:r w:rsidRPr="005F14C4">
        <w:rPr>
          <w:rFonts w:ascii="Times New Roman" w:eastAsia="Calibri" w:hAnsi="Times New Roman" w:cs="Times New Roman"/>
          <w:sz w:val="24"/>
          <w:szCs w:val="24"/>
        </w:rPr>
        <w:t>с одной стороны, и</w:t>
      </w:r>
      <w:r w:rsidR="00C312B7">
        <w:rPr>
          <w:rFonts w:ascii="Times New Roman" w:eastAsia="Calibri" w:hAnsi="Times New Roman" w:cs="Times New Roman"/>
          <w:b/>
          <w:sz w:val="24"/>
          <w:szCs w:val="24"/>
        </w:rPr>
        <w:t>_________________________</w:t>
      </w:r>
      <w:r w:rsidR="00B712D7" w:rsidRPr="005F14C4">
        <w:rPr>
          <w:rFonts w:ascii="Times New Roman" w:eastAsia="Calibri" w:hAnsi="Times New Roman" w:cs="Times New Roman"/>
          <w:sz w:val="24"/>
          <w:szCs w:val="24"/>
        </w:rPr>
        <w:t>,</w:t>
      </w:r>
      <w:r w:rsidR="00B46D51" w:rsidRPr="005F14C4">
        <w:rPr>
          <w:rFonts w:ascii="Times New Roman" w:eastAsia="Calibri" w:hAnsi="Times New Roman" w:cs="Times New Roman"/>
          <w:sz w:val="24"/>
          <w:szCs w:val="24"/>
        </w:rPr>
        <w:t>(далее - Рекламораспространитель)</w:t>
      </w:r>
      <w:r w:rsidR="00B46D51">
        <w:rPr>
          <w:rFonts w:ascii="Times New Roman" w:eastAsia="Calibri" w:hAnsi="Times New Roman" w:cs="Times New Roman"/>
          <w:sz w:val="24"/>
          <w:szCs w:val="24"/>
        </w:rPr>
        <w:t>, в лице</w:t>
      </w:r>
      <w:r w:rsidR="00C312B7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="00B46D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12B7">
        <w:rPr>
          <w:rFonts w:ascii="Times New Roman" w:eastAsia="Calibri" w:hAnsi="Times New Roman" w:cs="Times New Roman"/>
          <w:sz w:val="24"/>
          <w:szCs w:val="24"/>
        </w:rPr>
        <w:t>действующего на основании ___________</w:t>
      </w:r>
      <w:r w:rsidR="00B46D51">
        <w:rPr>
          <w:rFonts w:ascii="Times New Roman" w:eastAsia="Calibri" w:hAnsi="Times New Roman" w:cs="Times New Roman"/>
          <w:sz w:val="24"/>
          <w:szCs w:val="24"/>
        </w:rPr>
        <w:t>,</w:t>
      </w:r>
      <w:r w:rsidR="00B4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протоколом от </w:t>
      </w:r>
      <w:r w:rsidR="00C31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B4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C31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B4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F14C4">
        <w:rPr>
          <w:rFonts w:ascii="Times New Roman" w:eastAsia="Calibri" w:hAnsi="Times New Roman" w:cs="Times New Roman"/>
          <w:sz w:val="24"/>
          <w:szCs w:val="24"/>
        </w:rPr>
        <w:t>заключили настоящий договор онижеследующем:</w:t>
      </w:r>
    </w:p>
    <w:p w:rsidR="00C312B7" w:rsidRDefault="00C312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3B7" w:rsidRDefault="00B233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1. ПРЕДМЕТ ДОГОВОРА</w:t>
      </w:r>
    </w:p>
    <w:p w:rsidR="009074EE" w:rsidRPr="00B233B7" w:rsidRDefault="009074EE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B233B7" w:rsidP="001D7BC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1.1. Администрация на основании настоящего Договора предоставляет Рекламораспространителю возможность установки и эксплуатации рекламной конструкции:</w:t>
      </w:r>
    </w:p>
    <w:p w:rsidR="00C312B7" w:rsidRDefault="00B233B7" w:rsidP="00B233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- тип конструкции: </w:t>
      </w:r>
    </w:p>
    <w:p w:rsidR="00B233B7" w:rsidRPr="00B233B7" w:rsidRDefault="00B233B7" w:rsidP="00B233B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- площадь</w:t>
      </w:r>
      <w:r w:rsidR="005F14C4">
        <w:rPr>
          <w:rFonts w:ascii="Times New Roman" w:eastAsia="Calibri" w:hAnsi="Times New Roman" w:cs="Times New Roman"/>
          <w:sz w:val="24"/>
          <w:szCs w:val="24"/>
        </w:rPr>
        <w:t xml:space="preserve"> информационного поля: </w:t>
      </w:r>
    </w:p>
    <w:p w:rsidR="00AE5953" w:rsidRPr="00AE5953" w:rsidRDefault="00B233B7" w:rsidP="00C312B7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9FA">
        <w:rPr>
          <w:rFonts w:ascii="Times New Roman" w:hAnsi="Times New Roman" w:cs="Times New Roman"/>
          <w:sz w:val="24"/>
          <w:szCs w:val="24"/>
        </w:rPr>
        <w:t>- место уст</w:t>
      </w:r>
      <w:r w:rsidR="000679FA" w:rsidRPr="000679FA">
        <w:rPr>
          <w:rFonts w:ascii="Times New Roman" w:hAnsi="Times New Roman" w:cs="Times New Roman"/>
          <w:sz w:val="24"/>
          <w:szCs w:val="24"/>
        </w:rPr>
        <w:t>ановки рекламной конструкции:</w:t>
      </w:r>
    </w:p>
    <w:p w:rsidR="00B233B7" w:rsidRDefault="00B233B7" w:rsidP="001D7BC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1.2. Настоящий </w:t>
      </w:r>
      <w:r w:rsidR="006D1F1A">
        <w:rPr>
          <w:rFonts w:ascii="Times New Roman" w:eastAsia="Calibri" w:hAnsi="Times New Roman" w:cs="Times New Roman"/>
          <w:sz w:val="24"/>
          <w:szCs w:val="24"/>
        </w:rPr>
        <w:t>Договор заключен</w:t>
      </w:r>
      <w:r w:rsidR="005F46B0">
        <w:rPr>
          <w:rFonts w:ascii="Times New Roman" w:eastAsia="Calibri" w:hAnsi="Times New Roman" w:cs="Times New Roman"/>
          <w:sz w:val="24"/>
          <w:szCs w:val="24"/>
        </w:rPr>
        <w:t xml:space="preserve"> сроком</w:t>
      </w:r>
      <w:r w:rsidR="006D1F1A">
        <w:rPr>
          <w:rFonts w:ascii="Times New Roman" w:eastAsia="Calibri" w:hAnsi="Times New Roman" w:cs="Times New Roman"/>
          <w:sz w:val="24"/>
          <w:szCs w:val="24"/>
        </w:rPr>
        <w:t xml:space="preserve"> на пять лет</w:t>
      </w:r>
      <w:r w:rsidR="00DA60FE">
        <w:rPr>
          <w:rFonts w:ascii="Times New Roman" w:eastAsia="Calibri" w:hAnsi="Times New Roman" w:cs="Times New Roman"/>
          <w:sz w:val="24"/>
          <w:szCs w:val="24"/>
        </w:rPr>
        <w:t xml:space="preserve"> с «____» _______</w:t>
      </w:r>
      <w:r w:rsidR="00CD383A">
        <w:rPr>
          <w:rFonts w:ascii="Times New Roman" w:eastAsia="Calibri" w:hAnsi="Times New Roman" w:cs="Times New Roman"/>
          <w:sz w:val="24"/>
          <w:szCs w:val="24"/>
        </w:rPr>
        <w:t>_____</w:t>
      </w:r>
      <w:r w:rsidR="00DA60FE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CD383A">
        <w:rPr>
          <w:rFonts w:ascii="Times New Roman" w:eastAsia="Calibri" w:hAnsi="Times New Roman" w:cs="Times New Roman"/>
          <w:sz w:val="24"/>
          <w:szCs w:val="24"/>
        </w:rPr>
        <w:t>2</w:t>
      </w:r>
      <w:r w:rsidR="001644D5">
        <w:rPr>
          <w:rFonts w:ascii="Times New Roman" w:eastAsia="Calibri" w:hAnsi="Times New Roman" w:cs="Times New Roman"/>
          <w:sz w:val="24"/>
          <w:szCs w:val="24"/>
        </w:rPr>
        <w:t>2</w:t>
      </w:r>
      <w:r w:rsidR="00CD383A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="005F14C4">
        <w:rPr>
          <w:rFonts w:ascii="Times New Roman" w:eastAsia="Calibri" w:hAnsi="Times New Roman" w:cs="Times New Roman"/>
          <w:sz w:val="24"/>
          <w:szCs w:val="24"/>
        </w:rPr>
        <w:t>по «___</w:t>
      </w:r>
      <w:r w:rsidR="00D84A0F">
        <w:rPr>
          <w:rFonts w:ascii="Times New Roman" w:eastAsia="Calibri" w:hAnsi="Times New Roman" w:cs="Times New Roman"/>
          <w:sz w:val="24"/>
          <w:szCs w:val="24"/>
        </w:rPr>
        <w:t>_</w:t>
      </w:r>
      <w:r w:rsidR="00DA60FE">
        <w:rPr>
          <w:rFonts w:ascii="Times New Roman" w:eastAsia="Calibri" w:hAnsi="Times New Roman" w:cs="Times New Roman"/>
          <w:sz w:val="24"/>
          <w:szCs w:val="24"/>
        </w:rPr>
        <w:t>» ___________</w:t>
      </w:r>
      <w:r w:rsidR="00CD383A">
        <w:rPr>
          <w:rFonts w:ascii="Times New Roman" w:eastAsia="Calibri" w:hAnsi="Times New Roman" w:cs="Times New Roman"/>
          <w:sz w:val="24"/>
          <w:szCs w:val="24"/>
        </w:rPr>
        <w:t>___</w:t>
      </w:r>
      <w:r w:rsidR="00DA60F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1644D5">
        <w:rPr>
          <w:rFonts w:ascii="Times New Roman" w:eastAsia="Calibri" w:hAnsi="Times New Roman" w:cs="Times New Roman"/>
          <w:sz w:val="24"/>
          <w:szCs w:val="24"/>
        </w:rPr>
        <w:t>7</w:t>
      </w:r>
      <w:r w:rsidRPr="00B233B7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4B2D37" w:rsidRPr="00B233B7" w:rsidRDefault="004B2D37" w:rsidP="001D7BC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3B7" w:rsidRDefault="00B233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 ОБЯЗАННОСТИ И ПРАВА СТОРОН</w:t>
      </w:r>
    </w:p>
    <w:p w:rsidR="009074EE" w:rsidRPr="00B233B7" w:rsidRDefault="009074EE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2.1. Администрация обязуется: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2.1.1. Предоставить Рекламораспространителю рекламное место для установки и эксплуатации рекламной конструкции.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2.1.2. Не создавать препятствий Рекламораспространителю при монтаже рекламной конструкции при условии наличия у последнего необходимой разрешительной документации.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2.1.3. Оказывать в период действия Договора Рекламораспространителю консультационную и информационную помощь в целях эффективного и соответствующего законодательству использования рекламного места, предоставленного во временное пользование в соответствии с условиями настоящего Договора.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2.2. Администрация имеет право: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2.2.1. Осуществлять контроль за техническим состоянием, целевым использованием и внешним видом рекламной конструкции. В случае выявления несоответствия технического состояния или внешнего вида, а также фактов нецелевого использования рекламной конструкции Администрация направляет </w:t>
      </w:r>
      <w:r w:rsidRPr="00B233B7">
        <w:rPr>
          <w:rFonts w:ascii="Times New Roman" w:eastAsia="Calibri" w:hAnsi="Times New Roman" w:cs="Times New Roman"/>
          <w:sz w:val="24"/>
          <w:szCs w:val="24"/>
        </w:rPr>
        <w:lastRenderedPageBreak/>
        <w:t>Рекламораспространителю требование об устранении нарушений условий размещения рекламной конструкции с указанием срока устранения.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2.2.2. Обеспечить явку своих уполномоченных представителей для наблюдения за монтажом и демонтажем рекламной конструкции.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2.2.3. Размещать на договорной основе на рекламной конструкц</w:t>
      </w:r>
      <w:r w:rsidR="00232831">
        <w:rPr>
          <w:rFonts w:ascii="Times New Roman" w:eastAsia="Calibri" w:hAnsi="Times New Roman" w:cs="Times New Roman"/>
          <w:sz w:val="24"/>
          <w:szCs w:val="24"/>
        </w:rPr>
        <w:t>ии материалы социальной рекламы,</w:t>
      </w:r>
      <w:r w:rsidR="00232831" w:rsidRPr="00B233B7">
        <w:rPr>
          <w:rFonts w:ascii="Times New Roman" w:eastAsia="Calibri" w:hAnsi="Times New Roman" w:cs="Times New Roman"/>
          <w:sz w:val="24"/>
          <w:szCs w:val="24"/>
        </w:rPr>
        <w:t>в пределах пяти процентов годового объема распространяемой им рекламы.</w:t>
      </w:r>
      <w:r w:rsidRPr="00B233B7">
        <w:rPr>
          <w:rFonts w:ascii="Times New Roman" w:eastAsia="Calibri" w:hAnsi="Times New Roman" w:cs="Times New Roman"/>
          <w:sz w:val="24"/>
          <w:szCs w:val="24"/>
        </w:rPr>
        <w:t>При этом Администрация согласовывает с Рекламораспространителем точный период размещения не менее чем за 10 (десять) дней до предполагаемой даты начала размещения социальной рекламы и предоставляет Рекламораспространителю материалы социальной рекламы в готовой для распространения форме не менее чем за 5 (пять) рабочих дней, если между сторонами не будет предусмотрен иной порядок.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2.2.4. Требовать от Рекламораспространителя демонтировать рекламную конструкцию на неопределенный период времени, если это требуется для проведения внеплановых (экстренных) ремонтных или профилактических работ. В случае если указанные работы длятся более одного месяца, оплата по договору на установку и эксплуатацию рекламной конструкции за период времени свыше одного месяца Рекламораспространителем не производится, что оформляется дополнительным соглашением к Договору.</w:t>
      </w:r>
    </w:p>
    <w:p w:rsidR="00B233B7" w:rsidRPr="00053B7F" w:rsidRDefault="00B233B7" w:rsidP="00053B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7F">
        <w:rPr>
          <w:rFonts w:ascii="Times New Roman" w:hAnsi="Times New Roman" w:cs="Times New Roman"/>
          <w:sz w:val="24"/>
          <w:szCs w:val="24"/>
        </w:rPr>
        <w:t>2.2.5. По мотивированному представлению государственных органов и органов местного самоуправления городского округа город Михайловка в одностороннем порядке отказаться от исполнения настоящего Договора до истечения его срока в случае выявления угрозы жизни и здоровью людей и (или) причинения ущерба имуществу всех видов собственности при дальнейшей эксплуатации рекламной конструкции, при этом оплата за установку и эксплуатацию рекламной конструкции Рекламораспространителю не возвращается.</w:t>
      </w:r>
    </w:p>
    <w:p w:rsidR="00053B7F" w:rsidRPr="00053B7F" w:rsidRDefault="00232831" w:rsidP="00053B7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7F">
        <w:rPr>
          <w:rFonts w:ascii="Times New Roman" w:hAnsi="Times New Roman" w:cs="Times New Roman"/>
          <w:sz w:val="24"/>
          <w:szCs w:val="24"/>
        </w:rPr>
        <w:t xml:space="preserve">2.2.6. </w:t>
      </w:r>
      <w:r w:rsidR="00053B7F" w:rsidRPr="0005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Расторгнуть настоящий Договор в одностороннем порядке в случае </w:t>
      </w:r>
      <w:r w:rsidR="0005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53B7F" w:rsidRPr="0005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евнесения в установленный срок платы по настоящему Договору, если просрочка платежа со</w:t>
      </w:r>
      <w:r w:rsidR="00FF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ставляет более 2 (двух) платежных периодов.</w:t>
      </w:r>
    </w:p>
    <w:p w:rsidR="00B233B7" w:rsidRPr="00053B7F" w:rsidRDefault="00B233B7" w:rsidP="00053B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7F">
        <w:rPr>
          <w:rFonts w:ascii="Times New Roman" w:hAnsi="Times New Roman" w:cs="Times New Roman"/>
          <w:sz w:val="24"/>
          <w:szCs w:val="24"/>
        </w:rPr>
        <w:t>2.3. Рекламораспространитель обязуется:</w:t>
      </w:r>
    </w:p>
    <w:p w:rsidR="00B233B7" w:rsidRPr="00053B7F" w:rsidRDefault="00B233B7" w:rsidP="00053B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7F">
        <w:rPr>
          <w:rFonts w:ascii="Times New Roman" w:hAnsi="Times New Roman" w:cs="Times New Roman"/>
          <w:sz w:val="24"/>
          <w:szCs w:val="24"/>
        </w:rPr>
        <w:t>2.3.1. Получить разрешение на установку и эксплуатацию рекламной конструкции в соответствии с действующим законодательством.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2.3.2. Разместить рекламную конструкцию и осуществлять ее эксплуатацию в полном соответствии с выданным органом местного самоуправления разрешением на установку рекламной конструкции, правилами размещения наружной рекламы, требованиями настоящего Договора.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2.3.3. В течении всего срока эксплуатации рекламной конструкции обеспечивать ее н</w:t>
      </w:r>
      <w:r w:rsidR="00BF05F7">
        <w:rPr>
          <w:rFonts w:ascii="Times New Roman" w:eastAsia="Calibri" w:hAnsi="Times New Roman" w:cs="Times New Roman"/>
          <w:sz w:val="24"/>
          <w:szCs w:val="24"/>
        </w:rPr>
        <w:t>адлежащее техническое состояние, осуществлять работы по благоустройству прилегающей территории общего пользования, согласно схемы, Приложение №1.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2.3.4. Своевременно производить оплату в соответствии с условиями настоящего Договора. Датой внесения платы считается дата приема банком к исполнению платежного документа.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2.3.5. По требованию Администрации размещать на рекламной конструкции социальную р</w:t>
      </w:r>
      <w:r w:rsidR="00FF260F">
        <w:rPr>
          <w:rFonts w:ascii="Times New Roman" w:eastAsia="Calibri" w:hAnsi="Times New Roman" w:cs="Times New Roman"/>
          <w:sz w:val="24"/>
          <w:szCs w:val="24"/>
        </w:rPr>
        <w:t>екламу. Р</w:t>
      </w:r>
      <w:r w:rsidRPr="00B233B7">
        <w:rPr>
          <w:rFonts w:ascii="Times New Roman" w:eastAsia="Calibri" w:hAnsi="Times New Roman" w:cs="Times New Roman"/>
          <w:sz w:val="24"/>
          <w:szCs w:val="24"/>
        </w:rPr>
        <w:t>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рекламы.</w:t>
      </w:r>
    </w:p>
    <w:p w:rsidR="00B233B7" w:rsidRPr="00153CAE" w:rsidRDefault="00B233B7" w:rsidP="00153C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CAE">
        <w:rPr>
          <w:rFonts w:ascii="Times New Roman" w:hAnsi="Times New Roman" w:cs="Times New Roman"/>
          <w:sz w:val="24"/>
          <w:szCs w:val="24"/>
        </w:rPr>
        <w:t>2.3.6. В случае временного отсутствия на конструкции рекламной информации разместить на информационном поле рекламное сообщение - саморекламу либо закрыть информационное поле однотонным полотном, придав рекламной конструкции надлежащий эстетический вид.</w:t>
      </w:r>
    </w:p>
    <w:p w:rsidR="00153CAE" w:rsidRDefault="00B233B7" w:rsidP="00153C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CAE">
        <w:rPr>
          <w:rFonts w:ascii="Times New Roman" w:hAnsi="Times New Roman" w:cs="Times New Roman"/>
          <w:sz w:val="24"/>
          <w:szCs w:val="24"/>
        </w:rPr>
        <w:t>2.3.7. В случаях прекращения, досрочного расторжения</w:t>
      </w:r>
      <w:r w:rsidR="00153CAE">
        <w:rPr>
          <w:rFonts w:ascii="Times New Roman" w:hAnsi="Times New Roman" w:cs="Times New Roman"/>
          <w:sz w:val="24"/>
          <w:szCs w:val="24"/>
        </w:rPr>
        <w:t>,</w:t>
      </w:r>
      <w:r w:rsidRPr="00153CAE">
        <w:rPr>
          <w:rFonts w:ascii="Times New Roman" w:hAnsi="Times New Roman" w:cs="Times New Roman"/>
          <w:sz w:val="24"/>
          <w:szCs w:val="24"/>
        </w:rPr>
        <w:t xml:space="preserve"> либо одностороннего отказа Администрации от исполнения настоящего Договора, а также в случае аннулирования разрешения на установку рекламной конструкции или</w:t>
      </w:r>
      <w:r w:rsidR="00153CAE">
        <w:rPr>
          <w:rFonts w:ascii="Times New Roman" w:hAnsi="Times New Roman" w:cs="Times New Roman"/>
          <w:sz w:val="24"/>
          <w:szCs w:val="24"/>
        </w:rPr>
        <w:t xml:space="preserve"> признания его </w:t>
      </w:r>
      <w:r w:rsidR="00153CAE">
        <w:rPr>
          <w:rFonts w:ascii="Times New Roman" w:hAnsi="Times New Roman" w:cs="Times New Roman"/>
          <w:sz w:val="24"/>
          <w:szCs w:val="24"/>
        </w:rPr>
        <w:lastRenderedPageBreak/>
        <w:t xml:space="preserve">недействительным, </w:t>
      </w:r>
      <w:r w:rsidRPr="00153CAE">
        <w:rPr>
          <w:rFonts w:ascii="Times New Roman" w:hAnsi="Times New Roman" w:cs="Times New Roman"/>
          <w:sz w:val="24"/>
          <w:szCs w:val="24"/>
        </w:rPr>
        <w:t>удалить информацию, размещенную на такой рекламной к</w:t>
      </w:r>
      <w:r w:rsidR="00153CAE" w:rsidRPr="00153CAE">
        <w:rPr>
          <w:rFonts w:ascii="Times New Roman" w:hAnsi="Times New Roman" w:cs="Times New Roman"/>
          <w:sz w:val="24"/>
          <w:szCs w:val="24"/>
        </w:rPr>
        <w:t>онструкции, в течение трех дней и произвести демонтаж рекламной конструкции в течение месяца</w:t>
      </w:r>
      <w:r w:rsidR="00153CAE">
        <w:rPr>
          <w:rFonts w:ascii="Times New Roman" w:hAnsi="Times New Roman" w:cs="Times New Roman"/>
          <w:sz w:val="24"/>
          <w:szCs w:val="24"/>
        </w:rPr>
        <w:t>.</w:t>
      </w:r>
    </w:p>
    <w:p w:rsidR="00B233B7" w:rsidRPr="00153CAE" w:rsidRDefault="00B233B7" w:rsidP="00153C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CAE">
        <w:rPr>
          <w:rFonts w:ascii="Times New Roman" w:hAnsi="Times New Roman" w:cs="Times New Roman"/>
          <w:sz w:val="24"/>
          <w:szCs w:val="24"/>
        </w:rPr>
        <w:t xml:space="preserve">2.3.8. После демонтажа рекламной конструкции произвести за свой счет благоустройство </w:t>
      </w:r>
      <w:r w:rsidR="00EF60F8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153CAE">
        <w:rPr>
          <w:rFonts w:ascii="Times New Roman" w:hAnsi="Times New Roman" w:cs="Times New Roman"/>
          <w:sz w:val="24"/>
          <w:szCs w:val="24"/>
        </w:rPr>
        <w:t>рекламного места в течение трех рабочих дней.</w:t>
      </w:r>
    </w:p>
    <w:p w:rsidR="00B233B7" w:rsidRPr="00153CAE" w:rsidRDefault="00B233B7" w:rsidP="00153C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CAE">
        <w:rPr>
          <w:rFonts w:ascii="Times New Roman" w:hAnsi="Times New Roman" w:cs="Times New Roman"/>
          <w:sz w:val="24"/>
          <w:szCs w:val="24"/>
        </w:rPr>
        <w:t>2.4. Рекламораспространитель имеет право: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2.4.1. Разместить на предоставленном рекламном месте принадлежащую ему рекламную конструкцию на срок, указанный в настоящем Договоре.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2.4.2. </w:t>
      </w:r>
      <w:r w:rsidR="00EF60F8">
        <w:rPr>
          <w:rFonts w:ascii="Times New Roman" w:eastAsia="Calibri" w:hAnsi="Times New Roman" w:cs="Times New Roman"/>
          <w:sz w:val="24"/>
          <w:szCs w:val="24"/>
        </w:rPr>
        <w:t>Расторгнуть договор и д</w:t>
      </w: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емонтировать рекламную конструкцию до истечения срока, указанного в </w:t>
      </w:r>
      <w:r w:rsidRPr="00B233B7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пункте 1.2.</w:t>
      </w: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настоящего Договора, по любым основаниям, при этом оплата за установку и эксплуатацию рекламной конструкции Рекламораспространителю не возвращается.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3B7" w:rsidRDefault="00B233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3. ОТВЕТСТВЕННОСТЬ СТОРОН</w:t>
      </w:r>
    </w:p>
    <w:p w:rsidR="001D7BC2" w:rsidRPr="00B233B7" w:rsidRDefault="001D7BC2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3.1. Сторона, виновная в неисполнении или ненадлежащем исполнении обязательств по настоящему Договору, несет ответственность в соответствии с действующим законодательством Российской Федерации.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3.2. Рекламораспространитель несет ответственность за нарушения Федерального </w:t>
      </w:r>
      <w:hyperlink r:id="rId7" w:history="1">
        <w:r w:rsidRPr="00B233B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закона</w:t>
        </w:r>
      </w:hyperlink>
      <w:r w:rsidR="00C312B7">
        <w:rPr>
          <w:rFonts w:ascii="Times New Roman" w:eastAsia="Calibri" w:hAnsi="Times New Roman" w:cs="Times New Roman"/>
          <w:sz w:val="24"/>
          <w:szCs w:val="24"/>
        </w:rPr>
        <w:t xml:space="preserve"> от 13 марта 2006 №</w:t>
      </w:r>
      <w:r w:rsidRPr="00B233B7">
        <w:rPr>
          <w:rFonts w:ascii="Times New Roman" w:eastAsia="Calibri" w:hAnsi="Times New Roman" w:cs="Times New Roman"/>
          <w:sz w:val="24"/>
          <w:szCs w:val="24"/>
        </w:rPr>
        <w:t>38-ФЗ "О рекламе", допущенные им при установке и эксплуатации рекламной конструкции, а также за вред, причиненный рекламной конструкцией здоровью и имуществу третьих лиц, в соответствии с действующим законодательством.</w:t>
      </w:r>
    </w:p>
    <w:p w:rsidR="00B233B7" w:rsidRPr="00B233B7" w:rsidRDefault="00B233B7" w:rsidP="001D7B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3.3. </w:t>
      </w:r>
      <w:r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каждые сутк</w:t>
      </w:r>
      <w:r w:rsidR="00D23C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просрочки платежа с </w:t>
      </w:r>
      <w:r w:rsidR="00D23C52" w:rsidRPr="00B233B7">
        <w:rPr>
          <w:rFonts w:ascii="Times New Roman" w:eastAsia="Calibri" w:hAnsi="Times New Roman" w:cs="Times New Roman"/>
          <w:sz w:val="24"/>
          <w:szCs w:val="24"/>
        </w:rPr>
        <w:t>Рекламора</w:t>
      </w:r>
      <w:r w:rsidR="00D23C52">
        <w:rPr>
          <w:rFonts w:ascii="Times New Roman" w:eastAsia="Calibri" w:hAnsi="Times New Roman" w:cs="Times New Roman"/>
          <w:sz w:val="24"/>
          <w:szCs w:val="24"/>
        </w:rPr>
        <w:t>спространителя</w:t>
      </w:r>
      <w:r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взыскивается неустойка в размере 1/300 уч</w:t>
      </w:r>
      <w:r w:rsidR="003A35E9">
        <w:rPr>
          <w:rFonts w:ascii="Times New Roman" w:eastAsia="Times New Roman" w:hAnsi="Times New Roman" w:cs="Times New Roman"/>
          <w:sz w:val="24"/>
          <w:szCs w:val="24"/>
          <w:lang w:eastAsia="ar-SA"/>
        </w:rPr>
        <w:t>етной ставки</w:t>
      </w:r>
      <w:r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Центрального Банка Российской Федерации. Началом применения данных санкций считается следующий день после наступления срока уплаты очередного платежа.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3.4. За неисполнение обязанностей, указанных в пунктах 2.3.4, 2.3.6, 2.3.7, 2.3.8, Рекламораспространительобязан устранить нарушения в течение 5 дней с момента получения соответствующего уведомления Администрации.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3.5. В случае невыполнения требований об устранении выявленных нарушений Рекламораспространитель уплачивает Администрации штраф в размере 5% от суммы ежегодной платы, указанной в </w:t>
      </w:r>
      <w:hyperlink r:id="rId8" w:history="1">
        <w:r w:rsidRPr="00B233B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п. 4.1</w:t>
        </w:r>
      </w:hyperlink>
      <w:r w:rsidRPr="00B233B7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.</w:t>
      </w: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Договора, в течение трех дней с момента вручения письменного требования Администрации.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3B7" w:rsidRDefault="00B233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4. ПЛАТЕЖИ И РАСЧЕТЫ ПО ДОГОВОРУ</w:t>
      </w:r>
    </w:p>
    <w:p w:rsidR="009074EE" w:rsidRPr="00201850" w:rsidRDefault="009074EE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1A1D" w:rsidRPr="00201850" w:rsidRDefault="00B233B7" w:rsidP="001A1A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FD42E2">
        <w:rPr>
          <w:rFonts w:ascii="Times New Roman" w:hAnsi="Times New Roman" w:cs="Times New Roman"/>
          <w:sz w:val="24"/>
          <w:szCs w:val="24"/>
        </w:rPr>
        <w:t xml:space="preserve">Плата по </w:t>
      </w:r>
      <w:r w:rsidR="001A1A1D" w:rsidRPr="00FE76F6">
        <w:rPr>
          <w:rFonts w:ascii="Times New Roman" w:hAnsi="Times New Roman" w:cs="Times New Roman"/>
          <w:sz w:val="24"/>
          <w:szCs w:val="24"/>
        </w:rPr>
        <w:t xml:space="preserve">настоящему Договору составляет </w:t>
      </w:r>
      <w:r w:rsidR="00C312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</w:t>
      </w:r>
      <w:r w:rsidR="00747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  <w:r w:rsidR="001A1A1D" w:rsidRPr="00FE76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рублей</w:t>
      </w:r>
      <w:r w:rsidR="003A38C4">
        <w:rPr>
          <w:rFonts w:ascii="Times New Roman" w:hAnsi="Times New Roman" w:cs="Times New Roman"/>
          <w:sz w:val="24"/>
          <w:szCs w:val="24"/>
        </w:rPr>
        <w:t xml:space="preserve"> в год, с учетом НДС</w:t>
      </w:r>
      <w:r w:rsidR="001A1A1D" w:rsidRPr="00FE76F6">
        <w:rPr>
          <w:rFonts w:ascii="Times New Roman" w:hAnsi="Times New Roman" w:cs="Times New Roman"/>
          <w:sz w:val="24"/>
          <w:szCs w:val="24"/>
        </w:rPr>
        <w:t xml:space="preserve">. Задаток, внесенный при подаче заявки для участия в аукционе в размере </w:t>
      </w:r>
      <w:r w:rsidR="00C312B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</w:t>
      </w:r>
      <w:r w:rsidR="0074762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</w:t>
      </w:r>
      <w:r w:rsidR="001A1A1D" w:rsidRPr="00FE76F6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рублей</w:t>
      </w:r>
      <w:r w:rsidR="001A1A1D" w:rsidRPr="00FE76F6">
        <w:rPr>
          <w:rFonts w:ascii="Times New Roman" w:hAnsi="Times New Roman" w:cs="Times New Roman"/>
          <w:sz w:val="24"/>
          <w:szCs w:val="24"/>
        </w:rPr>
        <w:t xml:space="preserve">, </w:t>
      </w:r>
      <w:r w:rsidR="0074762E">
        <w:rPr>
          <w:rFonts w:ascii="Times New Roman" w:hAnsi="Times New Roman" w:cs="Times New Roman"/>
          <w:sz w:val="24"/>
          <w:szCs w:val="24"/>
        </w:rPr>
        <w:t xml:space="preserve">с учетом НДС, </w:t>
      </w:r>
      <w:r w:rsidR="001A1A1D" w:rsidRPr="00FE76F6">
        <w:rPr>
          <w:rFonts w:ascii="Times New Roman" w:hAnsi="Times New Roman" w:cs="Times New Roman"/>
          <w:sz w:val="24"/>
          <w:szCs w:val="24"/>
        </w:rPr>
        <w:t>поступает в зачет платежей по настоящему договору</w:t>
      </w:r>
      <w:r w:rsidR="001A1A1D">
        <w:rPr>
          <w:rFonts w:ascii="Times New Roman" w:hAnsi="Times New Roman" w:cs="Times New Roman"/>
          <w:sz w:val="24"/>
          <w:szCs w:val="24"/>
        </w:rPr>
        <w:t>.</w:t>
      </w:r>
    </w:p>
    <w:p w:rsidR="001A1A1D" w:rsidRDefault="001A1A1D" w:rsidP="001A1A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6F6">
        <w:rPr>
          <w:rFonts w:ascii="Times New Roman" w:hAnsi="Times New Roman" w:cs="Times New Roman"/>
          <w:sz w:val="24"/>
          <w:szCs w:val="24"/>
        </w:rPr>
        <w:t>Плата по Договору вносится Рекламораспространителем ежемесячно авансовым платежом в  сумме</w:t>
      </w:r>
      <w:r w:rsidR="00C312B7">
        <w:rPr>
          <w:rFonts w:ascii="Times New Roman" w:hAnsi="Times New Roman" w:cs="Times New Roman"/>
          <w:sz w:val="24"/>
          <w:szCs w:val="24"/>
        </w:rPr>
        <w:t>______________________________</w:t>
      </w:r>
      <w:r w:rsidR="0074762E">
        <w:rPr>
          <w:rFonts w:ascii="Times New Roman" w:hAnsi="Times New Roman" w:cs="Times New Roman"/>
          <w:sz w:val="24"/>
          <w:szCs w:val="24"/>
        </w:rPr>
        <w:t>__________</w:t>
      </w:r>
      <w:r w:rsidRPr="00FE76F6">
        <w:rPr>
          <w:rFonts w:ascii="Times New Roman" w:hAnsi="Times New Roman" w:cs="Times New Roman"/>
          <w:sz w:val="24"/>
          <w:szCs w:val="24"/>
        </w:rPr>
        <w:t>, до десятого числа текущего месяца по следующим реквизитам:</w:t>
      </w:r>
    </w:p>
    <w:p w:rsidR="00FD42E2" w:rsidRDefault="00FD42E2" w:rsidP="001A1A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Look w:val="04A0"/>
      </w:tblPr>
      <w:tblGrid>
        <w:gridCol w:w="2341"/>
        <w:gridCol w:w="6412"/>
      </w:tblGrid>
      <w:tr w:rsidR="004B2D37" w:rsidRPr="004B2D37" w:rsidTr="005F6637">
        <w:tc>
          <w:tcPr>
            <w:tcW w:w="2409" w:type="dxa"/>
          </w:tcPr>
          <w:p w:rsidR="004B2D37" w:rsidRPr="004B2D37" w:rsidRDefault="004B2D37" w:rsidP="004B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2D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получатель</w:t>
            </w:r>
          </w:p>
        </w:tc>
        <w:tc>
          <w:tcPr>
            <w:tcW w:w="6797" w:type="dxa"/>
          </w:tcPr>
          <w:p w:rsidR="004B2D37" w:rsidRPr="004B2D37" w:rsidRDefault="004B2D37" w:rsidP="004B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2D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УФК по Волгоградской области (Администрация городского округа город Михайловка)</w:t>
            </w:r>
          </w:p>
        </w:tc>
      </w:tr>
      <w:tr w:rsidR="004B2D37" w:rsidRPr="004B2D37" w:rsidTr="005F6637">
        <w:tc>
          <w:tcPr>
            <w:tcW w:w="2409" w:type="dxa"/>
          </w:tcPr>
          <w:p w:rsidR="004B2D37" w:rsidRPr="004B2D37" w:rsidRDefault="004B2D37" w:rsidP="004B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2D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счет получателя</w:t>
            </w:r>
          </w:p>
        </w:tc>
        <w:tc>
          <w:tcPr>
            <w:tcW w:w="6797" w:type="dxa"/>
          </w:tcPr>
          <w:p w:rsidR="004B2D37" w:rsidRPr="004B2D37" w:rsidRDefault="004B2D37" w:rsidP="004B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2D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р/с 03100643000000012900</w:t>
            </w:r>
          </w:p>
        </w:tc>
      </w:tr>
      <w:tr w:rsidR="004B2D37" w:rsidRPr="004B2D37" w:rsidTr="005F6637">
        <w:tc>
          <w:tcPr>
            <w:tcW w:w="2409" w:type="dxa"/>
          </w:tcPr>
          <w:p w:rsidR="004B2D37" w:rsidRPr="004B2D37" w:rsidRDefault="004B2D37" w:rsidP="004B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2D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банка</w:t>
            </w:r>
          </w:p>
        </w:tc>
        <w:tc>
          <w:tcPr>
            <w:tcW w:w="6797" w:type="dxa"/>
          </w:tcPr>
          <w:p w:rsidR="004B2D37" w:rsidRPr="004B2D37" w:rsidRDefault="004B2D37" w:rsidP="004B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2D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Отделение Волгоград банка России// УФК по Волгоградской области г. Волгоград</w:t>
            </w:r>
          </w:p>
        </w:tc>
      </w:tr>
      <w:tr w:rsidR="004B2D37" w:rsidRPr="004B2D37" w:rsidTr="005F6637">
        <w:tc>
          <w:tcPr>
            <w:tcW w:w="2409" w:type="dxa"/>
          </w:tcPr>
          <w:p w:rsidR="004B2D37" w:rsidRPr="004B2D37" w:rsidRDefault="004B2D37" w:rsidP="004B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2D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БИК банка</w:t>
            </w:r>
          </w:p>
          <w:p w:rsidR="004B2D37" w:rsidRPr="004B2D37" w:rsidRDefault="004B2D37" w:rsidP="004B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2D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Счет банка </w:t>
            </w:r>
          </w:p>
        </w:tc>
        <w:tc>
          <w:tcPr>
            <w:tcW w:w="6797" w:type="dxa"/>
          </w:tcPr>
          <w:p w:rsidR="004B2D37" w:rsidRPr="004B2D37" w:rsidRDefault="004B2D37" w:rsidP="004B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2D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011806101</w:t>
            </w:r>
          </w:p>
          <w:p w:rsidR="004B2D37" w:rsidRPr="004B2D37" w:rsidRDefault="004B2D37" w:rsidP="004B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2D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40102810445370000021</w:t>
            </w:r>
          </w:p>
        </w:tc>
      </w:tr>
      <w:tr w:rsidR="004B2D37" w:rsidRPr="004B2D37" w:rsidTr="005F6637">
        <w:tc>
          <w:tcPr>
            <w:tcW w:w="2409" w:type="dxa"/>
          </w:tcPr>
          <w:p w:rsidR="004B2D37" w:rsidRPr="004B2D37" w:rsidRDefault="004B2D37" w:rsidP="004B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2D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ИНН / КПП</w:t>
            </w:r>
          </w:p>
        </w:tc>
        <w:tc>
          <w:tcPr>
            <w:tcW w:w="6797" w:type="dxa"/>
          </w:tcPr>
          <w:p w:rsidR="004B2D37" w:rsidRPr="004B2D37" w:rsidRDefault="004B2D37" w:rsidP="004B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2D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3437500793 / 343701001</w:t>
            </w:r>
          </w:p>
        </w:tc>
      </w:tr>
      <w:tr w:rsidR="004B2D37" w:rsidRPr="004B2D37" w:rsidTr="005F6637">
        <w:tc>
          <w:tcPr>
            <w:tcW w:w="2409" w:type="dxa"/>
          </w:tcPr>
          <w:p w:rsidR="004B2D37" w:rsidRPr="004B2D37" w:rsidRDefault="004B2D37" w:rsidP="004B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2D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ОКТМО</w:t>
            </w:r>
          </w:p>
        </w:tc>
        <w:tc>
          <w:tcPr>
            <w:tcW w:w="6797" w:type="dxa"/>
          </w:tcPr>
          <w:p w:rsidR="004B2D37" w:rsidRPr="004B2D37" w:rsidRDefault="004B2D37" w:rsidP="004B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2D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18720000</w:t>
            </w:r>
          </w:p>
        </w:tc>
      </w:tr>
      <w:tr w:rsidR="004B2D37" w:rsidRPr="004B2D37" w:rsidTr="005F6637">
        <w:tc>
          <w:tcPr>
            <w:tcW w:w="2409" w:type="dxa"/>
          </w:tcPr>
          <w:p w:rsidR="004B2D37" w:rsidRPr="00201850" w:rsidRDefault="004B2D37" w:rsidP="005F663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6797" w:type="dxa"/>
          </w:tcPr>
          <w:p w:rsidR="004B2D37" w:rsidRDefault="004B2D37" w:rsidP="005F663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752  111 09044 04 0200 120</w:t>
            </w:r>
          </w:p>
          <w:p w:rsidR="004B2D37" w:rsidRPr="00201850" w:rsidRDefault="004B2D37" w:rsidP="005F663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1A1D" w:rsidRDefault="001A1A1D" w:rsidP="001A1A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с указанием назначен</w:t>
      </w:r>
      <w:r>
        <w:rPr>
          <w:rFonts w:ascii="Times New Roman" w:eastAsia="Calibri" w:hAnsi="Times New Roman" w:cs="Times New Roman"/>
          <w:sz w:val="24"/>
          <w:szCs w:val="24"/>
        </w:rPr>
        <w:t>ия платежа: «по договору № ___</w:t>
      </w:r>
      <w:r w:rsidR="00CD383A">
        <w:rPr>
          <w:rFonts w:ascii="Times New Roman" w:eastAsia="Calibri" w:hAnsi="Times New Roman" w:cs="Times New Roman"/>
          <w:sz w:val="24"/>
          <w:szCs w:val="24"/>
        </w:rPr>
        <w:t>_</w:t>
      </w: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от  </w:t>
      </w:r>
      <w:r w:rsidR="00DA60FE">
        <w:rPr>
          <w:rFonts w:ascii="Times New Roman" w:eastAsia="Calibri" w:hAnsi="Times New Roman" w:cs="Times New Roman"/>
          <w:sz w:val="24"/>
          <w:szCs w:val="24"/>
        </w:rPr>
        <w:t>«_____» __________  20</w:t>
      </w:r>
      <w:r w:rsidR="00CD383A">
        <w:rPr>
          <w:rFonts w:ascii="Times New Roman" w:eastAsia="Calibri" w:hAnsi="Times New Roman" w:cs="Times New Roman"/>
          <w:sz w:val="24"/>
          <w:szCs w:val="24"/>
        </w:rPr>
        <w:t>2</w:t>
      </w:r>
      <w:r w:rsidR="00C02ED8">
        <w:rPr>
          <w:rFonts w:ascii="Times New Roman" w:eastAsia="Calibri" w:hAnsi="Times New Roman" w:cs="Times New Roman"/>
          <w:sz w:val="24"/>
          <w:szCs w:val="24"/>
        </w:rPr>
        <w:t>2</w:t>
      </w:r>
      <w:r w:rsidRPr="00B233B7">
        <w:rPr>
          <w:rFonts w:ascii="Times New Roman" w:eastAsia="Calibri" w:hAnsi="Times New Roman" w:cs="Times New Roman"/>
          <w:sz w:val="24"/>
          <w:szCs w:val="24"/>
        </w:rPr>
        <w:t>г.»</w:t>
      </w:r>
    </w:p>
    <w:p w:rsidR="00B233B7" w:rsidRPr="00B233B7" w:rsidRDefault="0074762E" w:rsidP="001A1A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4.2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. Администрация имеет право не чаще одного раза в год изменять в одностороннем порядке размер платы по настоящему Договору в связи с изменением прогнозируемого уровня инфляции, устанавливаемого федеральным законом о федеральном бюджете на очередной год, на размер, эквивалентный прогнозируемому уровню инфляции. Об изменении платы Администрация уведомляет Рекламораспространителя  путем направления письменного уведомления.</w:t>
      </w:r>
    </w:p>
    <w:p w:rsidR="00B233B7" w:rsidRPr="00B233B7" w:rsidRDefault="0074762E" w:rsidP="001A1A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>4.3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 xml:space="preserve">. Плата за установку и эксплуатацию рекламной конструкции исчисляется с даты, указанной в </w:t>
      </w:r>
      <w:r w:rsidR="00B233B7" w:rsidRPr="00B233B7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пункте 1.2.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 xml:space="preserve"> настоящего Договора. </w:t>
      </w:r>
      <w:r w:rsidR="00B233B7"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Начисление Администрацией платы в измененном размере осуществляется через 30 дней, с момента получения 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Рекламораспространителем</w:t>
      </w:r>
      <w:r w:rsidR="00B233B7"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уведомления об изменении ставки  платы. В случае неполучения уведомления 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Рекламораспространителем</w:t>
      </w:r>
      <w:r w:rsidR="00B233B7"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Администрация имеет право произвести перерасчет размера платы  через 30 дней с момента направления уведомления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Рекламораспространителю</w:t>
      </w:r>
      <w:r w:rsidR="00B233B7"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233B7" w:rsidRPr="00B233B7" w:rsidRDefault="00B233B7" w:rsidP="001A1A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3B7" w:rsidRDefault="00B233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5. ИЗМЕНЕНИЕ И РАСТОРЖЕНИЕ ДОГОВОРА</w:t>
      </w:r>
    </w:p>
    <w:p w:rsidR="001D7BC2" w:rsidRPr="00B233B7" w:rsidRDefault="001D7BC2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5.1. Настоящий Договор может быть досрочно расторгнут или изменен в одностороннем порядке, по соглашению сторон либо в судебном порядке. Вносимые дополнения и изменения в настоящий Договор оформляются письменно дополнительными соглашениями, которые являются неотъемлемой частью Договора.</w:t>
      </w:r>
      <w:r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Уведомления об изменении платы по договору, уведомления об изменении банковских реквизитов, на которые перечисляется  плата, не являются изменениями настоящего договора.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5.2. В случае одностороннего отказа от исполнения Договора РекламораспространителемРекламораспространитель направляет в Администрацию </w:t>
      </w:r>
      <w:r w:rsidR="00EF60F8">
        <w:rPr>
          <w:rFonts w:ascii="Times New Roman" w:eastAsia="Calibri" w:hAnsi="Times New Roman" w:cs="Times New Roman"/>
          <w:sz w:val="24"/>
          <w:szCs w:val="24"/>
        </w:rPr>
        <w:t>заявление о расторжении Д</w:t>
      </w:r>
      <w:r w:rsidR="00D23C52">
        <w:rPr>
          <w:rFonts w:ascii="Times New Roman" w:eastAsia="Calibri" w:hAnsi="Times New Roman" w:cs="Times New Roman"/>
          <w:sz w:val="24"/>
          <w:szCs w:val="24"/>
        </w:rPr>
        <w:t>оговора.</w:t>
      </w:r>
    </w:p>
    <w:p w:rsidR="00ED371D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5.3. В случае одностороннего отказа от исполнения Договора Администрацией Администрация направляет Рекламораспространителю уведомление о расторжении Договора</w:t>
      </w:r>
      <w:r w:rsidR="00EF60F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5.4. Администрация вправе расторгнуть настоящий Договор в одностороннем порядке в следующих случаях:</w:t>
      </w:r>
    </w:p>
    <w:p w:rsidR="00B233B7" w:rsidRPr="00B233B7" w:rsidRDefault="00D23C52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 xml:space="preserve"> размещения материалов, не относящихся к рекламе, социальной рекламе, или использования рекламной конструкции не по целевому назначению;</w:t>
      </w:r>
    </w:p>
    <w:p w:rsidR="00B233B7" w:rsidRPr="00B233B7" w:rsidRDefault="00D23C52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смены владельца рекламной конструкции;</w:t>
      </w:r>
    </w:p>
    <w:p w:rsidR="00D23C52" w:rsidRPr="00053B7F" w:rsidRDefault="00D23C52" w:rsidP="00D23C5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5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евнесения в установленный срок платы по настоящему Договору, если просрочка платежа с</w:t>
      </w:r>
      <w:r w:rsidR="00ED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оставляет более 2 (двух) платежных периодов</w:t>
      </w:r>
      <w:r w:rsidRPr="0005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33B7" w:rsidRPr="00B233B7" w:rsidRDefault="00D23C52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аннулирования органами местного самоуправления или признания судом недействительным разрешения на установку рекламной конструкции;</w:t>
      </w:r>
    </w:p>
    <w:p w:rsidR="00B233B7" w:rsidRPr="00B233B7" w:rsidRDefault="00D23C52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невыполнения Рекламораспространителем обязанности по размещению социальной рекламы;</w:t>
      </w:r>
    </w:p>
    <w:p w:rsidR="00B233B7" w:rsidRPr="00B233B7" w:rsidRDefault="00D23C52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несоответствия размещения рекламной конструкции, установленного уполномоченными органами, разрешению и техническим требованиям, определенным для конструкции данного типа;</w:t>
      </w:r>
    </w:p>
    <w:p w:rsidR="00B233B7" w:rsidRPr="00B233B7" w:rsidRDefault="00D23C52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изменения градостроительной обстановки, схемы территориального планирования или генерального плана территории, на которой установлена рекламная конструкция.</w:t>
      </w:r>
    </w:p>
    <w:p w:rsidR="00DB090B" w:rsidRDefault="00B233B7" w:rsidP="00DB09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5.5. </w:t>
      </w:r>
      <w:r w:rsidR="00DB090B" w:rsidRPr="00C850AC">
        <w:rPr>
          <w:rFonts w:ascii="Times New Roman" w:eastAsia="Calibri" w:hAnsi="Times New Roman" w:cs="Times New Roman"/>
          <w:sz w:val="24"/>
          <w:szCs w:val="24"/>
        </w:rPr>
        <w:t xml:space="preserve">В случае прекращения настоящего Договора в соответствии с </w:t>
      </w:r>
      <w:r w:rsidR="00153C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пунктами</w:t>
      </w:r>
      <w:r w:rsidR="00DB090B" w:rsidRPr="007E5C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5.2. и</w:t>
      </w:r>
      <w:r w:rsidR="00DB09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5.4.</w:t>
      </w:r>
      <w:r w:rsidR="00DB090B" w:rsidRPr="00C850AC">
        <w:rPr>
          <w:rFonts w:ascii="Times New Roman" w:eastAsia="Calibri" w:hAnsi="Times New Roman" w:cs="Times New Roman"/>
          <w:sz w:val="24"/>
          <w:szCs w:val="24"/>
        </w:rPr>
        <w:t xml:space="preserve"> денежные средства, оплаченные Рекламораспространителем, возврату не подлежат</w:t>
      </w:r>
      <w:r w:rsidR="00DB090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3B7" w:rsidRDefault="00B233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6. ПРОЧИЕ УСЛОВИЯ</w:t>
      </w:r>
    </w:p>
    <w:p w:rsidR="009074EE" w:rsidRPr="00B233B7" w:rsidRDefault="009074EE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6.1. Вопросы, не урегулированные настоящим Договором, регулируются действующим законодательством.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6.2. Стороны настоящего Договора обязаны письменно уведомлять об изменении организационно-правовой формы, юридического адреса, банковских реквизитов не позднее 3 (трех) рабочих дней с начала указанных изменений.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6.3.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1D7BC2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. АДРЕСА, БАНКОВСКИЕ РЕКВИЗИТЫ И ПОДПИСИ СТОРОН</w:t>
      </w:r>
    </w:p>
    <w:p w:rsidR="009074EE" w:rsidRDefault="009074EE" w:rsidP="009074EE">
      <w:pPr>
        <w:suppressAutoHyphens/>
        <w:autoSpaceDN w:val="0"/>
        <w:spacing w:after="0" w:line="240" w:lineRule="auto"/>
        <w:ind w:right="-18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812" w:type="dxa"/>
        <w:tblLook w:val="04A0"/>
      </w:tblPr>
      <w:tblGrid>
        <w:gridCol w:w="5292"/>
        <w:gridCol w:w="4520"/>
      </w:tblGrid>
      <w:tr w:rsidR="001A1A1D" w:rsidRPr="00201850" w:rsidTr="00D84A0F">
        <w:trPr>
          <w:trHeight w:val="496"/>
        </w:trPr>
        <w:tc>
          <w:tcPr>
            <w:tcW w:w="5292" w:type="dxa"/>
          </w:tcPr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АДМИНИСТРАЦИЯ: 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округа 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Михайловка 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403342,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обл., г. Михайловка,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Обороны, 42А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3437500793/343701001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1023405578646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тел.8/84463/</w:t>
            </w: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2-13-52,  факс.2-36-44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A08" w:rsidRDefault="00F21A08" w:rsidP="002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главы </w:t>
            </w:r>
            <w:r w:rsidR="001A1A1D"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городского округа </w:t>
            </w:r>
          </w:p>
          <w:p w:rsidR="001A1A1D" w:rsidRDefault="001A1A1D" w:rsidP="0029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Pr="00201850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экономике, финансам </w:t>
            </w:r>
          </w:p>
          <w:p w:rsidR="001A1A1D" w:rsidRPr="00201850" w:rsidRDefault="001A1A1D" w:rsidP="0029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850">
              <w:rPr>
                <w:rFonts w:ascii="Times New Roman" w:hAnsi="Times New Roman" w:cs="Times New Roman"/>
                <w:sz w:val="24"/>
                <w:szCs w:val="24"/>
              </w:rPr>
              <w:t>и управлению имуществом</w:t>
            </w:r>
          </w:p>
          <w:p w:rsidR="001A1A1D" w:rsidRPr="00201850" w:rsidRDefault="001A1A1D" w:rsidP="002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A1D" w:rsidRPr="00201850" w:rsidRDefault="001A1A1D" w:rsidP="002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DA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Л.В.Гордиенко</w:t>
            </w:r>
          </w:p>
          <w:p w:rsidR="001A1A1D" w:rsidRPr="00201850" w:rsidRDefault="001A1A1D" w:rsidP="002971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М. П.</w:t>
            </w:r>
          </w:p>
        </w:tc>
        <w:tc>
          <w:tcPr>
            <w:tcW w:w="4520" w:type="dxa"/>
          </w:tcPr>
          <w:p w:rsidR="001A1A1D" w:rsidRPr="00201850" w:rsidRDefault="001A1A1D" w:rsidP="00297198">
            <w:pPr>
              <w:autoSpaceDN w:val="0"/>
              <w:spacing w:after="0" w:line="240" w:lineRule="auto"/>
              <w:ind w:left="-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РЕКЛАМОРАСПРОСТРАНИТЕЛЬ: </w:t>
            </w:r>
          </w:p>
          <w:p w:rsidR="001A1A1D" w:rsidRPr="00201850" w:rsidRDefault="001A1A1D" w:rsidP="0029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33B7" w:rsidRDefault="00B233B7" w:rsidP="004B2D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B233B7" w:rsidSect="004B2D37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2E3" w:rsidRDefault="003B52E3" w:rsidP="00661636">
      <w:pPr>
        <w:spacing w:after="0" w:line="240" w:lineRule="auto"/>
      </w:pPr>
      <w:r>
        <w:separator/>
      </w:r>
    </w:p>
  </w:endnote>
  <w:endnote w:type="continuationSeparator" w:id="1">
    <w:p w:rsidR="003B52E3" w:rsidRDefault="003B52E3" w:rsidP="00661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2E3" w:rsidRDefault="003B52E3" w:rsidP="00661636">
      <w:pPr>
        <w:spacing w:after="0" w:line="240" w:lineRule="auto"/>
      </w:pPr>
      <w:r>
        <w:separator/>
      </w:r>
    </w:p>
  </w:footnote>
  <w:footnote w:type="continuationSeparator" w:id="1">
    <w:p w:rsidR="003B52E3" w:rsidRDefault="003B52E3" w:rsidP="006616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0711"/>
    <w:rsid w:val="00053B7F"/>
    <w:rsid w:val="000679FA"/>
    <w:rsid w:val="0007309D"/>
    <w:rsid w:val="000847B4"/>
    <w:rsid w:val="0009450C"/>
    <w:rsid w:val="000B7965"/>
    <w:rsid w:val="000E12BE"/>
    <w:rsid w:val="000F7A86"/>
    <w:rsid w:val="00122BF7"/>
    <w:rsid w:val="0014486A"/>
    <w:rsid w:val="00153CAE"/>
    <w:rsid w:val="00163E79"/>
    <w:rsid w:val="001644D5"/>
    <w:rsid w:val="00177FF5"/>
    <w:rsid w:val="001A1A1D"/>
    <w:rsid w:val="001D7BC2"/>
    <w:rsid w:val="00201850"/>
    <w:rsid w:val="00232831"/>
    <w:rsid w:val="00236911"/>
    <w:rsid w:val="002B0113"/>
    <w:rsid w:val="002D0711"/>
    <w:rsid w:val="002D3504"/>
    <w:rsid w:val="002F2863"/>
    <w:rsid w:val="00354B4D"/>
    <w:rsid w:val="003A35E9"/>
    <w:rsid w:val="003A38C4"/>
    <w:rsid w:val="003B52E3"/>
    <w:rsid w:val="003D4EC1"/>
    <w:rsid w:val="003E1E0B"/>
    <w:rsid w:val="0042423F"/>
    <w:rsid w:val="004B174D"/>
    <w:rsid w:val="004B2D37"/>
    <w:rsid w:val="00501672"/>
    <w:rsid w:val="0058179D"/>
    <w:rsid w:val="005B6C5B"/>
    <w:rsid w:val="005E0E57"/>
    <w:rsid w:val="005F14C4"/>
    <w:rsid w:val="005F46B0"/>
    <w:rsid w:val="00610994"/>
    <w:rsid w:val="00661636"/>
    <w:rsid w:val="00680B69"/>
    <w:rsid w:val="006A445F"/>
    <w:rsid w:val="006B19CC"/>
    <w:rsid w:val="006D1F1A"/>
    <w:rsid w:val="00747061"/>
    <w:rsid w:val="0074762E"/>
    <w:rsid w:val="007E0A3D"/>
    <w:rsid w:val="008923A6"/>
    <w:rsid w:val="008A1E9F"/>
    <w:rsid w:val="009074EE"/>
    <w:rsid w:val="0095265E"/>
    <w:rsid w:val="00972E5A"/>
    <w:rsid w:val="009C172A"/>
    <w:rsid w:val="009D0D89"/>
    <w:rsid w:val="00A35002"/>
    <w:rsid w:val="00A41D08"/>
    <w:rsid w:val="00A53194"/>
    <w:rsid w:val="00A75036"/>
    <w:rsid w:val="00AC5FC3"/>
    <w:rsid w:val="00AE4889"/>
    <w:rsid w:val="00AE5953"/>
    <w:rsid w:val="00B176EA"/>
    <w:rsid w:val="00B20152"/>
    <w:rsid w:val="00B233B7"/>
    <w:rsid w:val="00B46D51"/>
    <w:rsid w:val="00B712D7"/>
    <w:rsid w:val="00B72F42"/>
    <w:rsid w:val="00BF05F7"/>
    <w:rsid w:val="00BF72F1"/>
    <w:rsid w:val="00BF78E7"/>
    <w:rsid w:val="00C02ED8"/>
    <w:rsid w:val="00C312B7"/>
    <w:rsid w:val="00C5633C"/>
    <w:rsid w:val="00CD383A"/>
    <w:rsid w:val="00D00078"/>
    <w:rsid w:val="00D23C52"/>
    <w:rsid w:val="00D84A0F"/>
    <w:rsid w:val="00DA60FE"/>
    <w:rsid w:val="00DB090B"/>
    <w:rsid w:val="00E52686"/>
    <w:rsid w:val="00ED371D"/>
    <w:rsid w:val="00EE040F"/>
    <w:rsid w:val="00EF60F8"/>
    <w:rsid w:val="00F21A08"/>
    <w:rsid w:val="00F34CA2"/>
    <w:rsid w:val="00FD42E2"/>
    <w:rsid w:val="00FF2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7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0679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4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6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61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1636"/>
  </w:style>
  <w:style w:type="paragraph" w:styleId="a8">
    <w:name w:val="footer"/>
    <w:basedOn w:val="a"/>
    <w:link w:val="a9"/>
    <w:uiPriority w:val="99"/>
    <w:unhideWhenUsed/>
    <w:rsid w:val="00661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16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150ADC07225AA4E6CD6C3DAF43984F6911FDFB2D34C44A7371A088DB5C4D7A8716A53AC4F61CA1AD30FEE6r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150ADC07225AA4E6CD7230B92FC74A681BA5F02E33C6142C2EFBD58CE5r5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CFAB0-E064-427E-954B-56B7A91BE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User</cp:lastModifiedBy>
  <cp:revision>54</cp:revision>
  <cp:lastPrinted>2020-01-29T06:13:00Z</cp:lastPrinted>
  <dcterms:created xsi:type="dcterms:W3CDTF">2014-09-05T12:15:00Z</dcterms:created>
  <dcterms:modified xsi:type="dcterms:W3CDTF">2022-03-09T07:58:00Z</dcterms:modified>
</cp:coreProperties>
</file>